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4870" w14:textId="77777777" w:rsidR="005D369E" w:rsidRDefault="005D369E" w:rsidP="005D369E">
      <w:pPr>
        <w:pStyle w:val="ecxmsonormal"/>
        <w:spacing w:after="0"/>
        <w:jc w:val="center"/>
        <w:rPr>
          <w:rFonts w:ascii="Calibri" w:hAnsi="Calibri" w:cs="Segoe UI"/>
          <w:color w:val="000000"/>
          <w:sz w:val="36"/>
          <w:szCs w:val="36"/>
          <w:lang w:val="en"/>
        </w:rPr>
      </w:pPr>
      <w:r>
        <w:rPr>
          <w:rFonts w:ascii="Calibri" w:hAnsi="Calibri" w:cs="Segoe UI"/>
          <w:b/>
          <w:bCs/>
          <w:color w:val="000000"/>
          <w:sz w:val="36"/>
          <w:szCs w:val="36"/>
          <w:u w:val="single"/>
          <w:lang w:val="en"/>
        </w:rPr>
        <w:t xml:space="preserve">Alexis </w:t>
      </w:r>
      <w:proofErr w:type="spellStart"/>
      <w:r>
        <w:rPr>
          <w:rFonts w:ascii="Calibri" w:hAnsi="Calibri" w:cs="Segoe UI"/>
          <w:b/>
          <w:bCs/>
          <w:color w:val="000000"/>
          <w:sz w:val="36"/>
          <w:szCs w:val="36"/>
          <w:u w:val="single"/>
          <w:lang w:val="en"/>
        </w:rPr>
        <w:t>Plexico</w:t>
      </w:r>
      <w:proofErr w:type="spellEnd"/>
    </w:p>
    <w:p w14:paraId="6A94A25D" w14:textId="77777777" w:rsidR="005D369E" w:rsidRDefault="005D369E" w:rsidP="005D369E">
      <w:pPr>
        <w:spacing w:after="0" w:line="100" w:lineRule="atLea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267.471.2211</w:t>
      </w:r>
    </w:p>
    <w:p w14:paraId="6325B408" w14:textId="77777777" w:rsidR="005D369E" w:rsidRDefault="005D369E" w:rsidP="005D369E">
      <w:pPr>
        <w:spacing w:after="0" w:line="240" w:lineRule="auto"/>
        <w:ind w:left="2880" w:firstLine="720"/>
        <w:rPr>
          <w:rStyle w:val="allowtextselection"/>
          <w:rFonts w:ascii="Segoe UI" w:hAnsi="Segoe UI" w:cs="Segoe UI"/>
          <w:color w:val="0078D7"/>
        </w:rPr>
      </w:pPr>
      <w:hyperlink r:id="rId4" w:history="1">
        <w:r>
          <w:rPr>
            <w:rStyle w:val="Hyperlink"/>
            <w:rFonts w:ascii="Segoe UI" w:hAnsi="Segoe UI" w:cs="Segoe UI"/>
            <w:sz w:val="28"/>
            <w:szCs w:val="28"/>
          </w:rPr>
          <w:t>kellyplexico@gmail.com</w:t>
        </w:r>
      </w:hyperlink>
    </w:p>
    <w:p w14:paraId="3878867A" w14:textId="77777777" w:rsidR="005D369E" w:rsidRDefault="005D369E" w:rsidP="005D369E">
      <w:pPr>
        <w:pStyle w:val="ecxmsonormal"/>
        <w:spacing w:after="0"/>
        <w:jc w:val="center"/>
        <w:rPr>
          <w:rFonts w:ascii="Calibri" w:hAnsi="Calibri"/>
          <w:color w:val="000000"/>
          <w:sz w:val="32"/>
          <w:szCs w:val="32"/>
          <w:lang w:val="en"/>
        </w:rPr>
      </w:pPr>
    </w:p>
    <w:p w14:paraId="02CBBB8F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Film Experience:</w:t>
      </w:r>
    </w:p>
    <w:p w14:paraId="5CE70A21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“Daring Women”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Documentary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History Making Prod.</w:t>
      </w:r>
    </w:p>
    <w:p w14:paraId="267C8223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“Great Experiment”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Rail Commuter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History Making Prod.</w:t>
      </w:r>
    </w:p>
    <w:p w14:paraId="119943A5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“Mazurkas”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Extra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Una Corda Productions</w:t>
      </w:r>
    </w:p>
    <w:p w14:paraId="3FC4DCFE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</w:p>
    <w:p w14:paraId="7E5EE41F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Theatre Experience:</w:t>
      </w:r>
    </w:p>
    <w:p w14:paraId="19627007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“A Christmas Carol”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Christmas Past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Step II Productions</w:t>
      </w:r>
    </w:p>
    <w:p w14:paraId="70706C45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“Singin in The Rain”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Lead Chorus Girl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Step II Productions</w:t>
      </w:r>
    </w:p>
    <w:p w14:paraId="23F687F5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“Guys and Dolls Jr”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Lead Dancer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Maple Point</w:t>
      </w:r>
    </w:p>
    <w:p w14:paraId="43CA8344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“Peter Pan”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Company</w:t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ab/>
        <w:t>Yardley Players</w:t>
      </w:r>
    </w:p>
    <w:p w14:paraId="4B1AA98F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“Footloose”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  <w:t>Chorus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  <w:t>Step II Productions</w:t>
      </w:r>
    </w:p>
    <w:p w14:paraId="58E7B554" w14:textId="77777777" w:rsidR="005D369E" w:rsidRDefault="005D369E" w:rsidP="005D369E">
      <w:pPr>
        <w:rPr>
          <w:rFonts w:ascii="Bookman Old Style" w:hAnsi="Bookman Old Style"/>
          <w:sz w:val="24"/>
          <w:szCs w:val="24"/>
        </w:rPr>
      </w:pPr>
    </w:p>
    <w:p w14:paraId="4C244450" w14:textId="77777777" w:rsidR="005D369E" w:rsidRDefault="005D369E" w:rsidP="005D369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PRINT</w:t>
      </w:r>
    </w:p>
    <w:p w14:paraId="265D8103" w14:textId="77777777" w:rsidR="005D369E" w:rsidRDefault="005D369E" w:rsidP="005D36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ASI </w:t>
      </w:r>
      <w:r>
        <w:rPr>
          <w:rFonts w:ascii="Bookman Old Style" w:hAnsi="Bookman Old Style"/>
          <w:sz w:val="24"/>
          <w:szCs w:val="24"/>
        </w:rPr>
        <w:tab/>
        <w:t>Catalog 2008 and 2009</w:t>
      </w:r>
    </w:p>
    <w:p w14:paraId="6C2B22A9" w14:textId="77777777" w:rsidR="005D369E" w:rsidRDefault="005D369E" w:rsidP="005D369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4DDD8DAD" w14:textId="77777777" w:rsidR="005D369E" w:rsidRDefault="005D369E" w:rsidP="005D369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FASHION SHOWS</w:t>
      </w:r>
    </w:p>
    <w:p w14:paraId="47910F6C" w14:textId="77777777" w:rsidR="005D369E" w:rsidRDefault="005D369E" w:rsidP="005D36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Macy’s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Langhorne PA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23097974" w14:textId="77777777" w:rsidR="005D369E" w:rsidRDefault="005D369E" w:rsidP="005D36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Macy’s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Philadelphia, PA</w:t>
      </w:r>
      <w:r>
        <w:rPr>
          <w:rFonts w:ascii="Bookman Old Style" w:hAnsi="Bookman Old Style"/>
          <w:sz w:val="24"/>
          <w:szCs w:val="24"/>
        </w:rPr>
        <w:tab/>
      </w:r>
    </w:p>
    <w:p w14:paraId="3D851B1A" w14:textId="77777777" w:rsidR="005D369E" w:rsidRDefault="005D369E" w:rsidP="005D369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Halloween Adventure </w:t>
      </w:r>
      <w:r>
        <w:rPr>
          <w:rFonts w:ascii="Bookman Old Style" w:hAnsi="Bookman Old Style"/>
          <w:sz w:val="24"/>
          <w:szCs w:val="24"/>
        </w:rPr>
        <w:tab/>
        <w:t>Levittown, PA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366D849F" w14:textId="77777777" w:rsidR="005D369E" w:rsidRDefault="005D369E" w:rsidP="005D36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228588E0" w14:textId="77777777" w:rsidR="005D369E" w:rsidRDefault="005D369E" w:rsidP="005D369E">
      <w:pPr>
        <w:pStyle w:val="ecxmsonormal"/>
        <w:spacing w:after="0"/>
        <w:rPr>
          <w:b/>
          <w:color w:val="000000"/>
          <w:sz w:val="28"/>
          <w:szCs w:val="28"/>
          <w:u w:val="single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>
        <w:rPr>
          <w:b/>
          <w:color w:val="000000"/>
          <w:sz w:val="28"/>
          <w:szCs w:val="28"/>
          <w:u w:val="single"/>
        </w:rPr>
        <w:t>Ballet:</w:t>
      </w:r>
    </w:p>
    <w:p w14:paraId="77E0CD4B" w14:textId="77777777" w:rsidR="005D369E" w:rsidRDefault="005D369E" w:rsidP="005D369E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Nutcracker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Lead Dancer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Olga </w:t>
      </w:r>
      <w:proofErr w:type="spellStart"/>
      <w:r>
        <w:rPr>
          <w:color w:val="000000"/>
          <w:sz w:val="28"/>
          <w:szCs w:val="28"/>
        </w:rPr>
        <w:t>Kresin</w:t>
      </w:r>
      <w:proofErr w:type="spellEnd"/>
      <w:r>
        <w:rPr>
          <w:color w:val="000000"/>
          <w:sz w:val="28"/>
          <w:szCs w:val="28"/>
        </w:rPr>
        <w:t xml:space="preserve"> Ballet </w:t>
      </w:r>
    </w:p>
    <w:p w14:paraId="0630A0DF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</w:p>
    <w:p w14:paraId="129850C6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 </w:t>
      </w:r>
      <w:r>
        <w:rPr>
          <w:rFonts w:ascii="Calibri" w:hAnsi="Calibri" w:cs="Segoe UI"/>
          <w:b/>
          <w:bCs/>
          <w:color w:val="000000"/>
          <w:sz w:val="28"/>
          <w:szCs w:val="28"/>
          <w:u w:val="single"/>
          <w:lang w:val="en"/>
        </w:rPr>
        <w:t>Dance Experience:</w:t>
      </w:r>
    </w:p>
    <w:p w14:paraId="785F7386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Ballet, Jazz, Tap &amp; Irish</w:t>
      </w:r>
    </w:p>
    <w:p w14:paraId="00DFD358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</w:p>
    <w:p w14:paraId="25BB8D98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Workshops:</w:t>
      </w:r>
    </w:p>
    <w:p w14:paraId="2733C3A8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color w:val="000000"/>
          <w:sz w:val="28"/>
          <w:szCs w:val="28"/>
          <w:lang w:val="en"/>
        </w:rPr>
      </w:pPr>
      <w:r>
        <w:rPr>
          <w:rFonts w:ascii="Calibri" w:hAnsi="Calibri" w:cs="Segoe UI"/>
          <w:color w:val="000000"/>
          <w:sz w:val="28"/>
          <w:szCs w:val="28"/>
          <w:lang w:val="en"/>
        </w:rPr>
        <w:t>Film workshop</w:t>
      </w:r>
      <w:proofErr w:type="gramStart"/>
      <w:r>
        <w:rPr>
          <w:rFonts w:ascii="Calibri" w:hAnsi="Calibri" w:cs="Segoe UI"/>
          <w:color w:val="000000"/>
          <w:sz w:val="28"/>
          <w:szCs w:val="28"/>
          <w:lang w:val="en"/>
        </w:rPr>
        <w:t>-“</w:t>
      </w:r>
      <w:proofErr w:type="gramEnd"/>
      <w:r>
        <w:rPr>
          <w:rFonts w:ascii="Calibri" w:hAnsi="Calibri" w:cs="Segoe UI"/>
          <w:color w:val="000000"/>
          <w:sz w:val="28"/>
          <w:szCs w:val="28"/>
          <w:lang w:val="en"/>
        </w:rPr>
        <w:t xml:space="preserve">Revenge is Sweet” </w:t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</w:r>
      <w:r>
        <w:rPr>
          <w:rFonts w:ascii="Calibri" w:hAnsi="Calibri" w:cs="Segoe UI"/>
          <w:color w:val="000000"/>
          <w:sz w:val="28"/>
          <w:szCs w:val="28"/>
          <w:lang w:val="en"/>
        </w:rPr>
        <w:tab/>
        <w:t>Step II Dance Center</w:t>
      </w:r>
    </w:p>
    <w:p w14:paraId="07E5D54B" w14:textId="77777777" w:rsidR="005D369E" w:rsidRDefault="005D369E" w:rsidP="005D369E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</w:p>
    <w:p w14:paraId="1734647F" w14:textId="77777777" w:rsidR="005D369E" w:rsidRDefault="005D369E" w:rsidP="005D369E">
      <w:pPr>
        <w:pStyle w:val="ecxmsonormal"/>
        <w:spacing w:after="0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Specialties:</w:t>
      </w:r>
    </w:p>
    <w:p w14:paraId="5000077B" w14:textId="77777777" w:rsidR="005D369E" w:rsidRDefault="005D369E" w:rsidP="005D369E">
      <w:pPr>
        <w:pStyle w:val="ecxmsonormal"/>
        <w:rPr>
          <w:rFonts w:ascii="Calibri" w:hAnsi="Calibri" w:cs="Segoe UI"/>
          <w:bCs/>
          <w:color w:val="000000"/>
          <w:sz w:val="28"/>
          <w:szCs w:val="28"/>
          <w:lang w:val="en"/>
        </w:rPr>
      </w:pPr>
      <w:r>
        <w:rPr>
          <w:rFonts w:ascii="Calibri" w:hAnsi="Calibri" w:cs="Segoe UI"/>
          <w:bCs/>
          <w:color w:val="000000"/>
          <w:sz w:val="28"/>
          <w:szCs w:val="28"/>
          <w:lang w:val="en"/>
        </w:rPr>
        <w:t>Singer-Soprano,</w:t>
      </w:r>
      <w:r>
        <w:rPr>
          <w:rFonts w:ascii="Bookman Old Style" w:hAnsi="Bookman Old Style"/>
          <w:lang w:val="en"/>
        </w:rPr>
        <w:t xml:space="preserve"> </w:t>
      </w:r>
      <w:r>
        <w:rPr>
          <w:rFonts w:ascii="Bookman Old Style" w:hAnsi="Bookman Old Style"/>
        </w:rPr>
        <w:t>archery, bowling, horseback riding</w:t>
      </w:r>
    </w:p>
    <w:p w14:paraId="05264AE7" w14:textId="77777777" w:rsidR="005D369E" w:rsidRDefault="005D369E">
      <w:bookmarkStart w:id="0" w:name="_GoBack"/>
      <w:bookmarkEnd w:id="0"/>
    </w:p>
    <w:sectPr w:rsidR="005D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9E"/>
    <w:rsid w:val="005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5814"/>
  <w15:chartTrackingRefBased/>
  <w15:docId w15:val="{B02A64F9-39AA-4183-9CAF-D28F1E6A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6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69E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5D369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lowtextselection">
    <w:name w:val="allowtextselection"/>
    <w:basedOn w:val="DefaultParagraphFont"/>
    <w:rsid w:val="005D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plexi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stepiidance</dc:creator>
  <cp:keywords/>
  <dc:description/>
  <cp:lastModifiedBy>stepiidance</cp:lastModifiedBy>
  <cp:revision>1</cp:revision>
  <dcterms:created xsi:type="dcterms:W3CDTF">2018-08-14T15:48:00Z</dcterms:created>
  <dcterms:modified xsi:type="dcterms:W3CDTF">2018-08-14T15:50:00Z</dcterms:modified>
</cp:coreProperties>
</file>